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A71" w:rsidRPr="00D05A71" w:rsidRDefault="00D05A71" w:rsidP="00D05A71">
      <w:pPr>
        <w:spacing w:after="0"/>
        <w:jc w:val="center"/>
        <w:rPr>
          <w:rFonts w:ascii="Times New Roman" w:hAnsi="Times New Roman" w:cs="Times New Roman"/>
          <w:b/>
        </w:rPr>
      </w:pPr>
      <w:r w:rsidRPr="00D05A71">
        <w:rPr>
          <w:rFonts w:ascii="Times New Roman" w:hAnsi="Times New Roman" w:cs="Times New Roman"/>
          <w:b/>
        </w:rPr>
        <w:t>ПОШАГОВАЯ ИНСТРУКЦИЯ ПО ОПЛАТЕ ЗА ШКОЛЬНОЕ ПИТАНИЕ</w:t>
      </w:r>
    </w:p>
    <w:tbl>
      <w:tblPr>
        <w:tblStyle w:val="a9"/>
        <w:tblpPr w:leftFromText="180" w:rightFromText="180" w:vertAnchor="text" w:tblpY="1"/>
        <w:tblOverlap w:val="never"/>
        <w:tblW w:w="15451" w:type="dxa"/>
        <w:tblLayout w:type="fixed"/>
        <w:tblLook w:val="04A0" w:firstRow="1" w:lastRow="0" w:firstColumn="1" w:lastColumn="0" w:noHBand="0" w:noVBand="1"/>
      </w:tblPr>
      <w:tblGrid>
        <w:gridCol w:w="3686"/>
        <w:gridCol w:w="4110"/>
        <w:gridCol w:w="3828"/>
        <w:gridCol w:w="3827"/>
      </w:tblGrid>
      <w:tr w:rsidR="00EA6E55" w:rsidRPr="00D05A71" w:rsidTr="00383A55">
        <w:trPr>
          <w:trHeight w:val="685"/>
        </w:trPr>
        <w:tc>
          <w:tcPr>
            <w:tcW w:w="3686" w:type="dxa"/>
            <w:vAlign w:val="center"/>
          </w:tcPr>
          <w:p w:rsidR="00EA6E55" w:rsidRPr="004059DE" w:rsidRDefault="00EA6E55" w:rsidP="00D44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9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Оплата банковской картой через банкоматы </w:t>
            </w:r>
            <w:proofErr w:type="spellStart"/>
            <w:r w:rsidRPr="004059DE">
              <w:rPr>
                <w:rFonts w:ascii="Times New Roman" w:hAnsi="Times New Roman" w:cs="Times New Roman"/>
                <w:b/>
                <w:sz w:val="24"/>
                <w:szCs w:val="24"/>
              </w:rPr>
              <w:t>Сбер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/Альфа Банк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/ВТБ</w:t>
            </w:r>
          </w:p>
        </w:tc>
        <w:tc>
          <w:tcPr>
            <w:tcW w:w="4110" w:type="dxa"/>
          </w:tcPr>
          <w:p w:rsidR="00EA6E55" w:rsidRPr="004059DE" w:rsidRDefault="00EA6E55" w:rsidP="00D44D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6E55" w:rsidRPr="004059DE" w:rsidRDefault="00EA6E55" w:rsidP="00D44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9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Оплата наличными через банкоматы </w:t>
            </w:r>
            <w:proofErr w:type="spellStart"/>
            <w:r w:rsidRPr="004059DE">
              <w:rPr>
                <w:rFonts w:ascii="Times New Roman" w:hAnsi="Times New Roman" w:cs="Times New Roman"/>
                <w:b/>
                <w:sz w:val="24"/>
                <w:szCs w:val="24"/>
              </w:rPr>
              <w:t>Сбера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/Альфа Банк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/ВТБ</w:t>
            </w:r>
            <w:r w:rsidRPr="004059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EA6E55" w:rsidRPr="004059DE" w:rsidRDefault="00EA6E55" w:rsidP="00D44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9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Оплата через мобильное приложение </w:t>
            </w:r>
            <w:proofErr w:type="spellStart"/>
            <w:r w:rsidRPr="004059DE">
              <w:rPr>
                <w:rFonts w:ascii="Times New Roman" w:hAnsi="Times New Roman" w:cs="Times New Roman"/>
                <w:b/>
                <w:sz w:val="24"/>
                <w:szCs w:val="24"/>
              </w:rPr>
              <w:t>СберанкОнлайн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/Альфа Банк -онлайн/ВТБ - онлайн</w:t>
            </w:r>
          </w:p>
        </w:tc>
        <w:tc>
          <w:tcPr>
            <w:tcW w:w="3827" w:type="dxa"/>
          </w:tcPr>
          <w:p w:rsidR="00EA6E55" w:rsidRDefault="00EA6E55" w:rsidP="00D44DAC">
            <w:pPr>
              <w:jc w:val="center"/>
              <w:rPr>
                <w:rFonts w:ascii="Cambria" w:eastAsia="Times New Roman" w:hAnsi="Cambria" w:cs="Times New Roman"/>
                <w:b/>
                <w:bCs/>
                <w:color w:val="17365C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Оплата по </w:t>
            </w:r>
            <w:r w:rsidRPr="001875E5">
              <w:rPr>
                <w:rFonts w:ascii="Cambria" w:eastAsia="Times New Roman" w:hAnsi="Cambria" w:cs="Times New Roman"/>
                <w:b/>
                <w:bCs/>
                <w:color w:val="17365C"/>
                <w:sz w:val="26"/>
                <w:szCs w:val="26"/>
                <w:lang w:eastAsia="ru-RU"/>
              </w:rPr>
              <w:t>QR-код</w:t>
            </w:r>
            <w:r>
              <w:rPr>
                <w:rFonts w:ascii="Cambria" w:eastAsia="Times New Roman" w:hAnsi="Cambria" w:cs="Times New Roman"/>
                <w:b/>
                <w:bCs/>
                <w:color w:val="17365C"/>
                <w:sz w:val="26"/>
                <w:szCs w:val="26"/>
                <w:lang w:eastAsia="ru-RU"/>
              </w:rPr>
              <w:t>у ВТБ-онлайн</w:t>
            </w:r>
          </w:p>
          <w:p w:rsidR="00D44DAC" w:rsidRDefault="00383A55" w:rsidP="00D44DAC">
            <w:pPr>
              <w:pStyle w:val="docdata"/>
              <w:spacing w:before="0" w:beforeAutospacing="0" w:after="200" w:afterAutospacing="0"/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2511D06D" wp14:editId="3775B83F">
                  <wp:simplePos x="0" y="0"/>
                  <wp:positionH relativeFrom="column">
                    <wp:posOffset>701040</wp:posOffset>
                  </wp:positionH>
                  <wp:positionV relativeFrom="paragraph">
                    <wp:posOffset>43180</wp:posOffset>
                  </wp:positionV>
                  <wp:extent cx="1009650" cy="1002665"/>
                  <wp:effectExtent l="0" t="0" r="0" b="6985"/>
                  <wp:wrapTight wrapText="bothSides">
                    <wp:wrapPolygon edited="0">
                      <wp:start x="0" y="0"/>
                      <wp:lineTo x="0" y="21340"/>
                      <wp:lineTo x="21192" y="21340"/>
                      <wp:lineTo x="21192" y="0"/>
                      <wp:lineTo x="0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1002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44DAC" w:rsidRDefault="00D44DAC" w:rsidP="00D44DAC">
            <w:pPr>
              <w:pStyle w:val="docdata"/>
              <w:spacing w:before="0" w:beforeAutospacing="0" w:after="200" w:afterAutospacing="0"/>
            </w:pPr>
          </w:p>
          <w:p w:rsidR="00D44DAC" w:rsidRPr="00EA6E55" w:rsidRDefault="00D44DAC" w:rsidP="00D44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6E55" w:rsidRPr="00D05A71" w:rsidTr="00383A55">
        <w:tc>
          <w:tcPr>
            <w:tcW w:w="3686" w:type="dxa"/>
          </w:tcPr>
          <w:p w:rsidR="00EA6E55" w:rsidRPr="004059DE" w:rsidRDefault="00EA6E55" w:rsidP="00D44DAC">
            <w:pPr>
              <w:pStyle w:val="a5"/>
              <w:tabs>
                <w:tab w:val="left" w:pos="173"/>
              </w:tabs>
              <w:spacing w:after="120"/>
              <w:ind w:left="173"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9DE">
              <w:rPr>
                <w:rFonts w:ascii="Times New Roman" w:hAnsi="Times New Roman"/>
                <w:sz w:val="24"/>
                <w:szCs w:val="24"/>
              </w:rPr>
              <w:t xml:space="preserve">При оплате </w:t>
            </w:r>
            <w:r w:rsidRPr="004059DE">
              <w:rPr>
                <w:rFonts w:ascii="Times New Roman" w:hAnsi="Times New Roman"/>
                <w:b/>
                <w:sz w:val="24"/>
                <w:szCs w:val="24"/>
              </w:rPr>
              <w:t>картой</w:t>
            </w:r>
          </w:p>
          <w:p w:rsidR="00EA6E55" w:rsidRPr="004059DE" w:rsidRDefault="00EA6E55" w:rsidP="00D44DAC">
            <w:pPr>
              <w:pStyle w:val="a5"/>
              <w:numPr>
                <w:ilvl w:val="0"/>
                <w:numId w:val="1"/>
              </w:numPr>
              <w:tabs>
                <w:tab w:val="left" w:pos="173"/>
              </w:tabs>
              <w:spacing w:after="120"/>
              <w:ind w:left="173" w:righ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9DE">
              <w:rPr>
                <w:rFonts w:ascii="Times New Roman" w:hAnsi="Times New Roman"/>
                <w:sz w:val="24"/>
                <w:szCs w:val="24"/>
              </w:rPr>
              <w:t>Выберите пункты меню: «</w:t>
            </w:r>
            <w:r w:rsidRPr="004059DE">
              <w:rPr>
                <w:rFonts w:ascii="Times New Roman" w:hAnsi="Times New Roman"/>
                <w:b/>
                <w:sz w:val="24"/>
                <w:szCs w:val="24"/>
              </w:rPr>
              <w:t>Платежи и переводы</w:t>
            </w:r>
            <w:proofErr w:type="gramStart"/>
            <w:r w:rsidRPr="004059DE">
              <w:rPr>
                <w:rFonts w:ascii="Times New Roman" w:hAnsi="Times New Roman"/>
                <w:sz w:val="24"/>
                <w:szCs w:val="24"/>
              </w:rPr>
              <w:t>» &gt;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01E1">
              <w:rPr>
                <w:rFonts w:ascii="Times New Roman" w:hAnsi="Times New Roman"/>
                <w:b/>
                <w:sz w:val="24"/>
                <w:szCs w:val="24"/>
              </w:rPr>
              <w:t>«Образование»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59DE">
              <w:rPr>
                <w:rFonts w:ascii="Times New Roman" w:hAnsi="Times New Roman"/>
                <w:sz w:val="24"/>
                <w:szCs w:val="24"/>
              </w:rPr>
              <w:t xml:space="preserve">  &gt;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Школы</w:t>
            </w:r>
            <w:r w:rsidRPr="004059D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4059DE">
              <w:rPr>
                <w:rFonts w:ascii="Times New Roman" w:hAnsi="Times New Roman"/>
                <w:sz w:val="24"/>
                <w:szCs w:val="24"/>
              </w:rPr>
              <w:t>&gt;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Питание школьников Кузбасса</w:t>
            </w:r>
            <w:r w:rsidRPr="004059D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A6E55" w:rsidRPr="004059DE" w:rsidRDefault="00EA6E55" w:rsidP="00D44DAC">
            <w:pPr>
              <w:pStyle w:val="a5"/>
              <w:numPr>
                <w:ilvl w:val="0"/>
                <w:numId w:val="1"/>
              </w:numPr>
              <w:tabs>
                <w:tab w:val="left" w:pos="173"/>
              </w:tabs>
              <w:spacing w:after="120"/>
              <w:ind w:left="173" w:righ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9DE">
              <w:rPr>
                <w:rFonts w:ascii="Times New Roman" w:hAnsi="Times New Roman"/>
                <w:sz w:val="24"/>
                <w:szCs w:val="24"/>
              </w:rPr>
              <w:t xml:space="preserve">Введите </w:t>
            </w:r>
            <w:r w:rsidRPr="004059DE">
              <w:rPr>
                <w:rFonts w:ascii="Times New Roman" w:hAnsi="Times New Roman"/>
                <w:b/>
                <w:sz w:val="24"/>
                <w:szCs w:val="24"/>
              </w:rPr>
              <w:t>номер лицевого счета</w:t>
            </w:r>
          </w:p>
          <w:p w:rsidR="00EA6E55" w:rsidRPr="004059DE" w:rsidRDefault="00EA6E55" w:rsidP="00D44DAC">
            <w:pPr>
              <w:pStyle w:val="a5"/>
              <w:tabs>
                <w:tab w:val="left" w:pos="173"/>
              </w:tabs>
              <w:spacing w:after="120"/>
              <w:ind w:left="173"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9DE">
              <w:rPr>
                <w:rFonts w:ascii="Times New Roman" w:hAnsi="Times New Roman"/>
                <w:b/>
                <w:sz w:val="24"/>
                <w:szCs w:val="24"/>
              </w:rPr>
              <w:t xml:space="preserve">Убедитесь, что Вы пополняете лицевой счет своего ребенка. Посмотрите текущий остаток на </w:t>
            </w:r>
            <w:proofErr w:type="gramStart"/>
            <w:r w:rsidRPr="004059DE">
              <w:rPr>
                <w:rFonts w:ascii="Times New Roman" w:hAnsi="Times New Roman"/>
                <w:b/>
                <w:sz w:val="24"/>
                <w:szCs w:val="24"/>
              </w:rPr>
              <w:t>счете,  нажмите</w:t>
            </w:r>
            <w:proofErr w:type="gramEnd"/>
            <w:r w:rsidRPr="004059DE">
              <w:rPr>
                <w:rFonts w:ascii="Times New Roman" w:hAnsi="Times New Roman"/>
                <w:b/>
                <w:sz w:val="24"/>
                <w:szCs w:val="24"/>
              </w:rPr>
              <w:t xml:space="preserve"> «Далее»</w:t>
            </w:r>
          </w:p>
          <w:p w:rsidR="00EA6E55" w:rsidRDefault="00EA6E55" w:rsidP="00D44DAC">
            <w:pPr>
              <w:pStyle w:val="a5"/>
              <w:numPr>
                <w:ilvl w:val="0"/>
                <w:numId w:val="1"/>
              </w:numPr>
              <w:tabs>
                <w:tab w:val="left" w:pos="173"/>
              </w:tabs>
              <w:spacing w:after="120"/>
              <w:ind w:left="173" w:righ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9DE">
              <w:rPr>
                <w:rFonts w:ascii="Times New Roman" w:hAnsi="Times New Roman"/>
                <w:sz w:val="24"/>
                <w:szCs w:val="24"/>
              </w:rPr>
              <w:t>Введите ФИО плательщика, серию/номер паспорта и нажмите «</w:t>
            </w:r>
            <w:r w:rsidRPr="004059DE">
              <w:rPr>
                <w:rFonts w:ascii="Times New Roman" w:hAnsi="Times New Roman"/>
                <w:b/>
                <w:sz w:val="24"/>
                <w:szCs w:val="24"/>
              </w:rPr>
              <w:t>Продолжить</w:t>
            </w:r>
            <w:r w:rsidRPr="004059D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A6E55" w:rsidRPr="004059DE" w:rsidRDefault="00EA6E55" w:rsidP="00D44DAC">
            <w:pPr>
              <w:pStyle w:val="a5"/>
              <w:numPr>
                <w:ilvl w:val="0"/>
                <w:numId w:val="1"/>
              </w:numPr>
              <w:tabs>
                <w:tab w:val="left" w:pos="173"/>
              </w:tabs>
              <w:spacing w:after="120"/>
              <w:ind w:left="173" w:righ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9DE">
              <w:rPr>
                <w:rFonts w:ascii="Times New Roman" w:hAnsi="Times New Roman"/>
                <w:sz w:val="24"/>
                <w:szCs w:val="24"/>
              </w:rPr>
              <w:t>Введите сумму, на которую пополняете счет.</w:t>
            </w:r>
          </w:p>
          <w:p w:rsidR="00EA6E55" w:rsidRPr="004059DE" w:rsidRDefault="00EA6E55" w:rsidP="00383A55">
            <w:pPr>
              <w:pStyle w:val="a5"/>
              <w:numPr>
                <w:ilvl w:val="0"/>
                <w:numId w:val="1"/>
              </w:numPr>
              <w:tabs>
                <w:tab w:val="left" w:pos="173"/>
              </w:tabs>
              <w:spacing w:after="120"/>
              <w:ind w:left="173" w:righ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9DE">
              <w:rPr>
                <w:rFonts w:ascii="Times New Roman" w:hAnsi="Times New Roman"/>
                <w:sz w:val="24"/>
                <w:szCs w:val="24"/>
              </w:rPr>
              <w:t>Сверьте реквизиты, нажмите «</w:t>
            </w:r>
            <w:r w:rsidRPr="004059DE">
              <w:rPr>
                <w:rFonts w:ascii="Times New Roman" w:hAnsi="Times New Roman"/>
                <w:b/>
                <w:sz w:val="24"/>
                <w:szCs w:val="24"/>
              </w:rPr>
              <w:t>Оплатить</w:t>
            </w:r>
            <w:r w:rsidRPr="004059D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110" w:type="dxa"/>
          </w:tcPr>
          <w:p w:rsidR="00EA6E55" w:rsidRPr="004059DE" w:rsidRDefault="00EA6E55" w:rsidP="00D44DAC">
            <w:pPr>
              <w:pStyle w:val="a5"/>
              <w:tabs>
                <w:tab w:val="left" w:pos="173"/>
              </w:tabs>
              <w:spacing w:after="120"/>
              <w:ind w:right="17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059DE">
              <w:rPr>
                <w:rFonts w:ascii="Times New Roman" w:hAnsi="Times New Roman"/>
                <w:sz w:val="24"/>
                <w:szCs w:val="24"/>
              </w:rPr>
              <w:t>При оплате наличными – выберите пункт меню «</w:t>
            </w:r>
            <w:r w:rsidRPr="004059DE">
              <w:rPr>
                <w:rFonts w:ascii="Times New Roman" w:hAnsi="Times New Roman"/>
                <w:b/>
                <w:sz w:val="24"/>
                <w:szCs w:val="24"/>
              </w:rPr>
              <w:t>Платежи наличными</w:t>
            </w:r>
            <w:r w:rsidRPr="004059D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A6E55" w:rsidRPr="004059DE" w:rsidRDefault="00EA6E55" w:rsidP="00D44DAC">
            <w:pPr>
              <w:pStyle w:val="a5"/>
              <w:numPr>
                <w:ilvl w:val="0"/>
                <w:numId w:val="4"/>
              </w:numPr>
              <w:tabs>
                <w:tab w:val="left" w:pos="173"/>
              </w:tabs>
              <w:spacing w:after="120"/>
              <w:ind w:left="0" w:righ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поиске </w:t>
            </w:r>
            <w:r w:rsidRPr="004059DE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Питание школьников Кузбасса</w:t>
            </w:r>
            <w:r w:rsidRPr="004059D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A6E55" w:rsidRPr="004059DE" w:rsidRDefault="00EA6E55" w:rsidP="00D44DAC">
            <w:pPr>
              <w:pStyle w:val="a5"/>
              <w:numPr>
                <w:ilvl w:val="0"/>
                <w:numId w:val="4"/>
              </w:numPr>
              <w:tabs>
                <w:tab w:val="left" w:pos="173"/>
              </w:tabs>
              <w:spacing w:after="120"/>
              <w:ind w:left="0" w:righ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9DE">
              <w:rPr>
                <w:rFonts w:ascii="Times New Roman" w:hAnsi="Times New Roman"/>
                <w:sz w:val="24"/>
                <w:szCs w:val="24"/>
              </w:rPr>
              <w:t>Введите номер лицевого счета</w:t>
            </w:r>
          </w:p>
          <w:p w:rsidR="00EA6E55" w:rsidRPr="004059DE" w:rsidRDefault="00EA6E55" w:rsidP="00D44DAC">
            <w:pPr>
              <w:pStyle w:val="a5"/>
              <w:numPr>
                <w:ilvl w:val="0"/>
                <w:numId w:val="4"/>
              </w:numPr>
              <w:tabs>
                <w:tab w:val="left" w:pos="173"/>
              </w:tabs>
              <w:spacing w:after="120"/>
              <w:ind w:left="0" w:righ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9DE">
              <w:rPr>
                <w:rFonts w:ascii="Times New Roman" w:hAnsi="Times New Roman"/>
                <w:sz w:val="24"/>
                <w:szCs w:val="24"/>
              </w:rPr>
              <w:t xml:space="preserve">Введите ФИО плательщика, серию/номер паспорта и нажмите </w:t>
            </w:r>
            <w:r w:rsidRPr="004059DE">
              <w:rPr>
                <w:rFonts w:ascii="Times New Roman" w:hAnsi="Times New Roman"/>
                <w:b/>
                <w:sz w:val="24"/>
                <w:szCs w:val="24"/>
              </w:rPr>
              <w:t>«Продолжить»</w:t>
            </w:r>
          </w:p>
          <w:p w:rsidR="00EA6E55" w:rsidRPr="004059DE" w:rsidRDefault="00EA6E55" w:rsidP="00D44DAC">
            <w:pPr>
              <w:pStyle w:val="a5"/>
              <w:numPr>
                <w:ilvl w:val="0"/>
                <w:numId w:val="4"/>
              </w:numPr>
              <w:tabs>
                <w:tab w:val="left" w:pos="173"/>
              </w:tabs>
              <w:spacing w:after="120"/>
              <w:ind w:left="0" w:righ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9DE">
              <w:rPr>
                <w:rFonts w:ascii="Times New Roman" w:hAnsi="Times New Roman"/>
                <w:sz w:val="24"/>
                <w:szCs w:val="24"/>
              </w:rPr>
              <w:t>Введите сумму платежа</w:t>
            </w:r>
          </w:p>
          <w:p w:rsidR="00EA6E55" w:rsidRPr="004059DE" w:rsidRDefault="00EA6E55" w:rsidP="00D44DAC">
            <w:pPr>
              <w:pStyle w:val="a5"/>
              <w:numPr>
                <w:ilvl w:val="0"/>
                <w:numId w:val="4"/>
              </w:numPr>
              <w:tabs>
                <w:tab w:val="left" w:pos="173"/>
              </w:tabs>
              <w:spacing w:after="120"/>
              <w:ind w:left="0" w:right="17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59DE">
              <w:rPr>
                <w:rFonts w:ascii="Times New Roman" w:hAnsi="Times New Roman"/>
                <w:b/>
                <w:sz w:val="24"/>
                <w:szCs w:val="24"/>
              </w:rPr>
              <w:t xml:space="preserve">Убедитесь, что Вы пополняете лицевой счет своего ребенка. Посмотрите текущий остаток на </w:t>
            </w:r>
            <w:proofErr w:type="gramStart"/>
            <w:r w:rsidRPr="004059DE">
              <w:rPr>
                <w:rFonts w:ascii="Times New Roman" w:hAnsi="Times New Roman"/>
                <w:b/>
                <w:sz w:val="24"/>
                <w:szCs w:val="24"/>
              </w:rPr>
              <w:t>счете,  нажмите</w:t>
            </w:r>
            <w:proofErr w:type="gramEnd"/>
            <w:r w:rsidRPr="004059DE">
              <w:rPr>
                <w:rFonts w:ascii="Times New Roman" w:hAnsi="Times New Roman"/>
                <w:b/>
                <w:sz w:val="24"/>
                <w:szCs w:val="24"/>
              </w:rPr>
              <w:t xml:space="preserve"> «Оплатить»</w:t>
            </w:r>
          </w:p>
          <w:p w:rsidR="00EA6E55" w:rsidRPr="004059DE" w:rsidRDefault="00EA6E55" w:rsidP="00D44DAC">
            <w:pPr>
              <w:pStyle w:val="a5"/>
              <w:tabs>
                <w:tab w:val="left" w:pos="173"/>
              </w:tabs>
              <w:spacing w:after="120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6E55" w:rsidRPr="004059DE" w:rsidRDefault="00EA6E55" w:rsidP="00D44DAC">
            <w:pPr>
              <w:pStyle w:val="a5"/>
              <w:tabs>
                <w:tab w:val="left" w:pos="173"/>
              </w:tabs>
              <w:spacing w:after="120"/>
              <w:ind w:right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9DE">
              <w:rPr>
                <w:rFonts w:ascii="Times New Roman" w:hAnsi="Times New Roman"/>
                <w:sz w:val="24"/>
                <w:szCs w:val="24"/>
              </w:rPr>
              <w:t>*</w:t>
            </w:r>
            <w:r w:rsidRPr="004059DE">
              <w:rPr>
                <w:rFonts w:ascii="Times New Roman" w:hAnsi="Times New Roman"/>
                <w:i/>
                <w:sz w:val="24"/>
                <w:szCs w:val="24"/>
              </w:rPr>
              <w:t>Интерфейс может незначительно отличаться в зависимости от типа устройства</w:t>
            </w:r>
          </w:p>
        </w:tc>
        <w:tc>
          <w:tcPr>
            <w:tcW w:w="3828" w:type="dxa"/>
          </w:tcPr>
          <w:p w:rsidR="00EA6E55" w:rsidRPr="004059DE" w:rsidRDefault="00EA6E55" w:rsidP="00D44DAC">
            <w:pPr>
              <w:pStyle w:val="a5"/>
              <w:numPr>
                <w:ilvl w:val="0"/>
                <w:numId w:val="2"/>
              </w:numPr>
              <w:tabs>
                <w:tab w:val="left" w:pos="173"/>
              </w:tabs>
              <w:spacing w:after="120"/>
              <w:ind w:left="0" w:righ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9DE">
              <w:rPr>
                <w:rFonts w:ascii="Times New Roman" w:hAnsi="Times New Roman"/>
                <w:sz w:val="24"/>
                <w:szCs w:val="24"/>
              </w:rPr>
              <w:t xml:space="preserve">Зайдите в личный кабинет </w:t>
            </w:r>
          </w:p>
          <w:p w:rsidR="00EA6E55" w:rsidRPr="004059DE" w:rsidRDefault="00EA6E55" w:rsidP="00D44DAC">
            <w:pPr>
              <w:pStyle w:val="a5"/>
              <w:numPr>
                <w:ilvl w:val="0"/>
                <w:numId w:val="2"/>
              </w:numPr>
              <w:tabs>
                <w:tab w:val="left" w:pos="173"/>
              </w:tabs>
              <w:spacing w:after="120"/>
              <w:ind w:left="0" w:righ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9DE">
              <w:rPr>
                <w:rFonts w:ascii="Times New Roman" w:hAnsi="Times New Roman"/>
                <w:sz w:val="24"/>
                <w:szCs w:val="24"/>
              </w:rPr>
              <w:t>Для совершения платежа следуйте пунктам меню: «</w:t>
            </w:r>
            <w:r w:rsidRPr="004059DE">
              <w:rPr>
                <w:rFonts w:ascii="Times New Roman" w:hAnsi="Times New Roman"/>
                <w:b/>
                <w:sz w:val="24"/>
                <w:szCs w:val="24"/>
              </w:rPr>
              <w:t>Переводы и Платежи</w:t>
            </w:r>
            <w:proofErr w:type="gramStart"/>
            <w:r w:rsidRPr="004059D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4059DE">
              <w:rPr>
                <w:rFonts w:ascii="Times New Roman" w:hAnsi="Times New Roman"/>
                <w:sz w:val="24"/>
                <w:szCs w:val="24"/>
              </w:rPr>
              <w:t>&gt;«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Поиск</w:t>
            </w:r>
            <w:r w:rsidRPr="004059D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4059DE">
              <w:rPr>
                <w:rFonts w:ascii="Times New Roman" w:hAnsi="Times New Roman"/>
                <w:sz w:val="24"/>
                <w:szCs w:val="24"/>
              </w:rPr>
              <w:t>&gt;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Питание школьников Кузбасса</w:t>
            </w:r>
            <w:r w:rsidRPr="004059D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EA6E55" w:rsidRPr="004059DE" w:rsidRDefault="00EA6E55" w:rsidP="00D44DAC">
            <w:pPr>
              <w:pStyle w:val="a5"/>
              <w:numPr>
                <w:ilvl w:val="0"/>
                <w:numId w:val="2"/>
              </w:numPr>
              <w:tabs>
                <w:tab w:val="left" w:pos="173"/>
              </w:tabs>
              <w:spacing w:after="120"/>
              <w:ind w:left="0" w:righ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9DE">
              <w:rPr>
                <w:rFonts w:ascii="Times New Roman" w:hAnsi="Times New Roman"/>
                <w:sz w:val="24"/>
                <w:szCs w:val="24"/>
              </w:rPr>
              <w:t xml:space="preserve">Укажите карту списания и введите </w:t>
            </w:r>
            <w:r w:rsidRPr="004059DE">
              <w:rPr>
                <w:rFonts w:ascii="Times New Roman" w:hAnsi="Times New Roman"/>
                <w:b/>
                <w:sz w:val="24"/>
                <w:szCs w:val="24"/>
              </w:rPr>
              <w:t>номер лицевого счета</w:t>
            </w:r>
          </w:p>
          <w:p w:rsidR="00EA6E55" w:rsidRPr="004059DE" w:rsidRDefault="00EA6E55" w:rsidP="00D44DAC">
            <w:pPr>
              <w:pStyle w:val="a5"/>
              <w:tabs>
                <w:tab w:val="left" w:pos="173"/>
              </w:tabs>
              <w:spacing w:after="120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9DE">
              <w:rPr>
                <w:rFonts w:ascii="Times New Roman" w:hAnsi="Times New Roman"/>
                <w:b/>
                <w:sz w:val="24"/>
                <w:szCs w:val="24"/>
              </w:rPr>
              <w:t xml:space="preserve">Убедитесь, что Вы пополняете лицевой счет своего ребенка. Посмотрите текущий остаток на </w:t>
            </w:r>
            <w:proofErr w:type="gramStart"/>
            <w:r w:rsidRPr="004059DE">
              <w:rPr>
                <w:rFonts w:ascii="Times New Roman" w:hAnsi="Times New Roman"/>
                <w:b/>
                <w:sz w:val="24"/>
                <w:szCs w:val="24"/>
              </w:rPr>
              <w:t>счете,  нажмите</w:t>
            </w:r>
            <w:proofErr w:type="gramEnd"/>
            <w:r w:rsidRPr="004059DE">
              <w:rPr>
                <w:rFonts w:ascii="Times New Roman" w:hAnsi="Times New Roman"/>
                <w:b/>
                <w:sz w:val="24"/>
                <w:szCs w:val="24"/>
              </w:rPr>
              <w:t xml:space="preserve"> «Далее»</w:t>
            </w:r>
          </w:p>
          <w:p w:rsidR="00EA6E55" w:rsidRPr="004059DE" w:rsidRDefault="00EA6E55" w:rsidP="00D44DAC">
            <w:pPr>
              <w:pStyle w:val="a5"/>
              <w:numPr>
                <w:ilvl w:val="0"/>
                <w:numId w:val="2"/>
              </w:numPr>
              <w:tabs>
                <w:tab w:val="left" w:pos="173"/>
              </w:tabs>
              <w:spacing w:after="120"/>
              <w:ind w:left="0" w:righ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9DE">
              <w:rPr>
                <w:rFonts w:ascii="Times New Roman" w:hAnsi="Times New Roman"/>
                <w:sz w:val="24"/>
                <w:szCs w:val="24"/>
              </w:rPr>
              <w:t>Введите ФИО плательщика, серию/номер паспорта и нажмите «</w:t>
            </w:r>
            <w:r w:rsidRPr="004059DE">
              <w:rPr>
                <w:rFonts w:ascii="Times New Roman" w:hAnsi="Times New Roman"/>
                <w:b/>
                <w:sz w:val="24"/>
                <w:szCs w:val="24"/>
              </w:rPr>
              <w:t>Продолжить</w:t>
            </w:r>
            <w:r w:rsidRPr="004059D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A6E55" w:rsidRPr="004059DE" w:rsidRDefault="00EA6E55" w:rsidP="00D44DAC">
            <w:pPr>
              <w:pStyle w:val="a5"/>
              <w:numPr>
                <w:ilvl w:val="0"/>
                <w:numId w:val="1"/>
              </w:numPr>
              <w:tabs>
                <w:tab w:val="left" w:pos="173"/>
              </w:tabs>
              <w:spacing w:after="120"/>
              <w:ind w:left="0" w:righ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9DE">
              <w:rPr>
                <w:rFonts w:ascii="Times New Roman" w:hAnsi="Times New Roman"/>
                <w:sz w:val="24"/>
                <w:szCs w:val="24"/>
              </w:rPr>
              <w:t>Введите сумму, на которую пополняете счет.</w:t>
            </w:r>
          </w:p>
          <w:p w:rsidR="00EA6E55" w:rsidRPr="004059DE" w:rsidRDefault="00EA6E55" w:rsidP="00D44DAC">
            <w:pPr>
              <w:pStyle w:val="a5"/>
              <w:numPr>
                <w:ilvl w:val="0"/>
                <w:numId w:val="1"/>
              </w:numPr>
              <w:tabs>
                <w:tab w:val="left" w:pos="173"/>
              </w:tabs>
              <w:spacing w:after="120"/>
              <w:ind w:left="0" w:righ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9DE">
              <w:rPr>
                <w:rFonts w:ascii="Times New Roman" w:hAnsi="Times New Roman"/>
                <w:sz w:val="24"/>
                <w:szCs w:val="24"/>
              </w:rPr>
              <w:t>Сверьте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реквизиты и подтвердите оплату</w:t>
            </w:r>
          </w:p>
        </w:tc>
        <w:tc>
          <w:tcPr>
            <w:tcW w:w="3827" w:type="dxa"/>
          </w:tcPr>
          <w:p w:rsidR="00EA6E55" w:rsidRPr="001875E5" w:rsidRDefault="00EA6E55" w:rsidP="00D44DAC">
            <w:pPr>
              <w:ind w:left="142"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6E55" w:rsidRPr="001875E5" w:rsidRDefault="00EA6E55" w:rsidP="00D44DAC">
            <w:pPr>
              <w:numPr>
                <w:ilvl w:val="0"/>
                <w:numId w:val="5"/>
              </w:numPr>
              <w:tabs>
                <w:tab w:val="left" w:pos="540"/>
              </w:tabs>
              <w:ind w:left="862" w:right="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5E5">
              <w:rPr>
                <w:rFonts w:ascii="Cambria" w:eastAsia="Times New Roman" w:hAnsi="Cambria" w:cs="Times New Roman"/>
                <w:b/>
                <w:bCs/>
                <w:color w:val="17365C"/>
                <w:sz w:val="26"/>
                <w:szCs w:val="26"/>
                <w:lang w:eastAsia="ru-RU"/>
              </w:rPr>
              <w:t>Cчитайте</w:t>
            </w:r>
            <w:proofErr w:type="spellEnd"/>
            <w:r w:rsidRPr="001875E5">
              <w:rPr>
                <w:rFonts w:ascii="Cambria" w:eastAsia="Times New Roman" w:hAnsi="Cambria" w:cs="Times New Roman"/>
                <w:b/>
                <w:bCs/>
                <w:color w:val="17365C"/>
                <w:sz w:val="26"/>
                <w:szCs w:val="26"/>
                <w:lang w:eastAsia="ru-RU"/>
              </w:rPr>
              <w:t xml:space="preserve"> QR-код и </w:t>
            </w:r>
            <w:r w:rsidRPr="001875E5">
              <w:rPr>
                <w:rFonts w:ascii="Cambria" w:eastAsia="Times New Roman" w:hAnsi="Cambria" w:cs="Times New Roman"/>
                <w:color w:val="000000"/>
                <w:sz w:val="21"/>
                <w:szCs w:val="21"/>
                <w:lang w:eastAsia="ru-RU"/>
              </w:rPr>
              <w:t>войдите в приложение</w:t>
            </w:r>
            <w:r w:rsidRPr="001875E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1875E5">
              <w:rPr>
                <w:rFonts w:ascii="Cambria" w:eastAsia="Times New Roman" w:hAnsi="Cambria" w:cs="Times New Roman"/>
                <w:b/>
                <w:bCs/>
                <w:color w:val="17365C"/>
                <w:sz w:val="26"/>
                <w:szCs w:val="26"/>
                <w:lang w:eastAsia="ru-RU"/>
              </w:rPr>
              <w:t>«ВТБ-онлайн»</w:t>
            </w:r>
          </w:p>
          <w:p w:rsidR="00EA6E55" w:rsidRPr="001875E5" w:rsidRDefault="00EA6E55" w:rsidP="00D44DAC">
            <w:pPr>
              <w:numPr>
                <w:ilvl w:val="0"/>
                <w:numId w:val="5"/>
              </w:numPr>
              <w:tabs>
                <w:tab w:val="left" w:pos="540"/>
              </w:tabs>
              <w:ind w:left="862" w:right="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5E5">
              <w:rPr>
                <w:rFonts w:ascii="Cambria" w:eastAsia="Times New Roman" w:hAnsi="Cambria" w:cs="Times New Roman"/>
                <w:color w:val="000000"/>
                <w:sz w:val="21"/>
                <w:szCs w:val="21"/>
                <w:lang w:eastAsia="ru-RU"/>
              </w:rPr>
              <w:t xml:space="preserve">Введите </w:t>
            </w:r>
            <w:r w:rsidRPr="001875E5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лицевой счет</w:t>
            </w:r>
            <w:r w:rsidRPr="001875E5">
              <w:rPr>
                <w:rFonts w:ascii="Cambria" w:eastAsia="Times New Roman" w:hAnsi="Cambria" w:cs="Times New Roman"/>
                <w:color w:val="000000"/>
                <w:sz w:val="21"/>
                <w:szCs w:val="21"/>
                <w:lang w:eastAsia="ru-RU"/>
              </w:rPr>
              <w:t xml:space="preserve"> ребенка</w:t>
            </w:r>
          </w:p>
          <w:p w:rsidR="00EA6E55" w:rsidRPr="001875E5" w:rsidRDefault="00EA6E55" w:rsidP="00D44DAC">
            <w:pPr>
              <w:numPr>
                <w:ilvl w:val="0"/>
                <w:numId w:val="5"/>
              </w:numPr>
              <w:tabs>
                <w:tab w:val="left" w:pos="540"/>
              </w:tabs>
              <w:ind w:left="862" w:right="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5E5">
              <w:rPr>
                <w:rFonts w:ascii="Cambria" w:eastAsia="Times New Roman" w:hAnsi="Cambria" w:cs="Times New Roman"/>
                <w:color w:val="000000"/>
                <w:sz w:val="21"/>
                <w:szCs w:val="21"/>
                <w:lang w:eastAsia="ru-RU"/>
              </w:rPr>
              <w:t>Проверьте данные ребенка, введите сумму оплаты и нажмите</w:t>
            </w:r>
            <w:r w:rsidRPr="001875E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1875E5">
              <w:rPr>
                <w:rFonts w:ascii="Cambria" w:eastAsia="Times New Roman" w:hAnsi="Cambria" w:cs="Times New Roman"/>
                <w:b/>
                <w:bCs/>
                <w:color w:val="17365C"/>
                <w:sz w:val="26"/>
                <w:szCs w:val="26"/>
                <w:lang w:eastAsia="ru-RU"/>
              </w:rPr>
              <w:t>«Перейти к оплате»</w:t>
            </w:r>
          </w:p>
          <w:p w:rsidR="00EA6E55" w:rsidRPr="001875E5" w:rsidRDefault="00EA6E55" w:rsidP="00D44DAC">
            <w:pPr>
              <w:numPr>
                <w:ilvl w:val="0"/>
                <w:numId w:val="5"/>
              </w:numPr>
              <w:tabs>
                <w:tab w:val="left" w:pos="540"/>
              </w:tabs>
              <w:ind w:left="862" w:right="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5E5">
              <w:rPr>
                <w:rFonts w:ascii="Cambria" w:eastAsia="Times New Roman" w:hAnsi="Cambria" w:cs="Times New Roman"/>
                <w:color w:val="000000"/>
                <w:sz w:val="21"/>
                <w:szCs w:val="21"/>
                <w:lang w:eastAsia="ru-RU"/>
              </w:rPr>
              <w:t>Проверьте все реквизиты и нажмите</w:t>
            </w:r>
            <w:r w:rsidRPr="001875E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1875E5">
              <w:rPr>
                <w:rFonts w:ascii="Cambria" w:eastAsia="Times New Roman" w:hAnsi="Cambria" w:cs="Times New Roman"/>
                <w:b/>
                <w:bCs/>
                <w:color w:val="17365C"/>
                <w:sz w:val="26"/>
                <w:szCs w:val="26"/>
                <w:lang w:eastAsia="ru-RU"/>
              </w:rPr>
              <w:t>«Выполнить»</w:t>
            </w:r>
          </w:p>
          <w:p w:rsidR="00EA6E55" w:rsidRPr="001875E5" w:rsidRDefault="00EA6E55" w:rsidP="00D44DAC">
            <w:pPr>
              <w:numPr>
                <w:ilvl w:val="0"/>
                <w:numId w:val="5"/>
              </w:numPr>
              <w:tabs>
                <w:tab w:val="left" w:pos="540"/>
              </w:tabs>
              <w:ind w:left="862" w:right="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5E5">
              <w:rPr>
                <w:rFonts w:ascii="Cambria" w:eastAsia="Times New Roman" w:hAnsi="Cambria" w:cs="Times New Roman"/>
                <w:color w:val="000000"/>
                <w:sz w:val="21"/>
                <w:szCs w:val="21"/>
                <w:lang w:eastAsia="ru-RU"/>
              </w:rPr>
              <w:t>В разделе</w:t>
            </w:r>
            <w:r w:rsidRPr="001875E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1875E5">
              <w:rPr>
                <w:rFonts w:ascii="Cambria" w:eastAsia="Times New Roman" w:hAnsi="Cambria" w:cs="Times New Roman"/>
                <w:b/>
                <w:bCs/>
                <w:color w:val="17365C"/>
                <w:sz w:val="26"/>
                <w:szCs w:val="26"/>
                <w:lang w:eastAsia="ru-RU"/>
              </w:rPr>
              <w:t>«История»</w:t>
            </w:r>
            <w:r w:rsidRPr="001875E5">
              <w:rPr>
                <w:rFonts w:ascii="Calibri" w:eastAsia="Times New Roman" w:hAnsi="Calibri" w:cs="Calibri"/>
                <w:color w:val="17365C"/>
                <w:lang w:eastAsia="ru-RU"/>
              </w:rPr>
              <w:t> </w:t>
            </w:r>
            <w:r w:rsidRPr="001875E5">
              <w:rPr>
                <w:rFonts w:ascii="Cambria" w:eastAsia="Times New Roman" w:hAnsi="Cambria" w:cs="Times New Roman"/>
                <w:color w:val="000000"/>
                <w:sz w:val="21"/>
                <w:szCs w:val="21"/>
                <w:lang w:eastAsia="ru-RU"/>
              </w:rPr>
              <w:t xml:space="preserve">можете посмотреть детали операции, получить чек, создать </w:t>
            </w:r>
            <w:r w:rsidRPr="001875E5">
              <w:rPr>
                <w:rFonts w:ascii="Cambria" w:eastAsia="Times New Roman" w:hAnsi="Cambria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шаблон</w:t>
            </w:r>
            <w:r w:rsidRPr="001875E5">
              <w:rPr>
                <w:rFonts w:ascii="Cambria" w:eastAsia="Times New Roman" w:hAnsi="Cambria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r w:rsidRPr="001875E5">
              <w:rPr>
                <w:rFonts w:ascii="Cambria" w:eastAsia="Times New Roman" w:hAnsi="Cambria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повторить платеж</w:t>
            </w:r>
            <w:r w:rsidRPr="001875E5">
              <w:rPr>
                <w:rFonts w:ascii="Cambria" w:eastAsia="Times New Roman" w:hAnsi="Cambria" w:cs="Times New Roman"/>
                <w:color w:val="000000"/>
                <w:sz w:val="21"/>
                <w:szCs w:val="21"/>
                <w:lang w:eastAsia="ru-RU"/>
              </w:rPr>
              <w:t>!</w:t>
            </w:r>
          </w:p>
          <w:p w:rsidR="00EA6E55" w:rsidRPr="001875E5" w:rsidRDefault="00EA6E55" w:rsidP="00D44DAC">
            <w:pPr>
              <w:ind w:left="142" w:righ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6E55" w:rsidRPr="00D44DAC" w:rsidRDefault="00EA6E55" w:rsidP="00D44DAC">
            <w:pPr>
              <w:tabs>
                <w:tab w:val="left" w:pos="270"/>
              </w:tabs>
              <w:ind w:left="-105" w:right="168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</w:tbl>
    <w:p w:rsidR="00383A55" w:rsidRDefault="00024E17" w:rsidP="00383A55">
      <w:pPr>
        <w:framePr w:hSpace="180" w:wrap="around" w:vAnchor="text" w:hAnchor="text" w:y="1"/>
        <w:tabs>
          <w:tab w:val="left" w:pos="270"/>
        </w:tabs>
        <w:ind w:left="-105" w:right="168"/>
        <w:suppressOverlap/>
        <w:jc w:val="center"/>
        <w:rPr>
          <w:rFonts w:ascii="Cambria" w:eastAsia="Times New Roman" w:hAnsi="Cambria" w:cs="Times New Roman"/>
          <w:color w:val="000000"/>
          <w:lang w:eastAsia="ru-RU"/>
        </w:rPr>
      </w:pPr>
      <w:r w:rsidRPr="004059DE">
        <w:rPr>
          <w:rFonts w:ascii="Times New Roman" w:hAnsi="Times New Roman"/>
          <w:sz w:val="24"/>
          <w:szCs w:val="24"/>
        </w:rPr>
        <w:t xml:space="preserve"> </w:t>
      </w:r>
      <w:r w:rsidR="00383A55">
        <w:rPr>
          <w:rFonts w:ascii="Cambria" w:eastAsia="Times New Roman" w:hAnsi="Cambria" w:cs="Times New Roman"/>
          <w:color w:val="000000"/>
          <w:lang w:eastAsia="ru-RU"/>
        </w:rPr>
        <w:t>П</w:t>
      </w:r>
      <w:r w:rsidR="00383A55" w:rsidRPr="001875E5">
        <w:rPr>
          <w:rFonts w:ascii="Cambria" w:eastAsia="Times New Roman" w:hAnsi="Cambria" w:cs="Times New Roman"/>
          <w:color w:val="000000"/>
          <w:lang w:eastAsia="ru-RU"/>
        </w:rPr>
        <w:t xml:space="preserve">латежи за </w:t>
      </w:r>
      <w:r w:rsidR="00383A55" w:rsidRPr="001875E5">
        <w:rPr>
          <w:rFonts w:ascii="Cambria" w:eastAsia="Times New Roman" w:hAnsi="Cambria" w:cs="Times New Roman"/>
          <w:b/>
          <w:bCs/>
          <w:color w:val="17365C"/>
          <w:sz w:val="26"/>
          <w:szCs w:val="26"/>
          <w:lang w:eastAsia="ru-RU"/>
        </w:rPr>
        <w:t>Школьное питание</w:t>
      </w:r>
      <w:r w:rsidR="00383A55" w:rsidRPr="001875E5">
        <w:rPr>
          <w:rFonts w:ascii="Cambria" w:eastAsia="Times New Roman" w:hAnsi="Cambria" w:cs="Times New Roman"/>
          <w:color w:val="000000"/>
          <w:lang w:eastAsia="ru-RU"/>
        </w:rPr>
        <w:t xml:space="preserve"> </w:t>
      </w:r>
      <w:r w:rsidR="00383A55">
        <w:rPr>
          <w:rFonts w:ascii="Cambria" w:eastAsia="Times New Roman" w:hAnsi="Cambria" w:cs="Times New Roman"/>
          <w:color w:val="000000"/>
          <w:lang w:eastAsia="ru-RU"/>
        </w:rPr>
        <w:t xml:space="preserve">через мобильное приложение Альфа банка и ВТБ-онлайн принимаются </w:t>
      </w:r>
      <w:r w:rsidR="00383A55" w:rsidRPr="00383A55">
        <w:rPr>
          <w:rFonts w:ascii="Cambria" w:eastAsia="Times New Roman" w:hAnsi="Cambria" w:cs="Times New Roman"/>
          <w:color w:val="000000"/>
          <w:lang w:eastAsia="ru-RU"/>
        </w:rPr>
        <w:t>без взимания комиссии</w:t>
      </w:r>
      <w:r w:rsidR="00383A55" w:rsidRPr="00D44DAC">
        <w:rPr>
          <w:rFonts w:ascii="Cambria" w:eastAsia="Times New Roman" w:hAnsi="Cambria" w:cs="Times New Roman"/>
          <w:color w:val="000000"/>
          <w:lang w:eastAsia="ru-RU"/>
        </w:rPr>
        <w:t>.</w:t>
      </w:r>
      <w:r w:rsidR="00383A55" w:rsidRPr="00383A55">
        <w:rPr>
          <w:rFonts w:ascii="Cambria" w:eastAsia="Times New Roman" w:hAnsi="Cambria" w:cs="Times New Roman"/>
          <w:color w:val="000000"/>
          <w:lang w:eastAsia="ru-RU"/>
        </w:rPr>
        <w:t xml:space="preserve"> </w:t>
      </w:r>
      <w:r w:rsidR="00383A55" w:rsidRPr="00D44DAC">
        <w:rPr>
          <w:rFonts w:ascii="Cambria" w:eastAsia="Times New Roman" w:hAnsi="Cambria" w:cs="Times New Roman"/>
          <w:color w:val="000000"/>
          <w:lang w:eastAsia="ru-RU"/>
        </w:rPr>
        <w:t xml:space="preserve">Платежи через </w:t>
      </w:r>
      <w:proofErr w:type="spellStart"/>
      <w:r w:rsidR="00383A55" w:rsidRPr="00D44DAC">
        <w:rPr>
          <w:rFonts w:ascii="Cambria" w:eastAsia="Times New Roman" w:hAnsi="Cambria" w:cs="Times New Roman"/>
          <w:color w:val="000000"/>
          <w:lang w:eastAsia="ru-RU"/>
        </w:rPr>
        <w:t>Сбер</w:t>
      </w:r>
      <w:proofErr w:type="spellEnd"/>
      <w:r w:rsidR="00383A55" w:rsidRPr="00D44DAC">
        <w:rPr>
          <w:rFonts w:ascii="Cambria" w:eastAsia="Times New Roman" w:hAnsi="Cambria" w:cs="Times New Roman"/>
          <w:color w:val="000000"/>
          <w:lang w:eastAsia="ru-RU"/>
        </w:rPr>
        <w:t xml:space="preserve"> взимается комиссия</w:t>
      </w:r>
      <w:r w:rsidR="00383A55">
        <w:rPr>
          <w:rFonts w:ascii="Cambria" w:eastAsia="Times New Roman" w:hAnsi="Cambria" w:cs="Times New Roman"/>
          <w:color w:val="000000"/>
          <w:lang w:eastAsia="ru-RU"/>
        </w:rPr>
        <w:t xml:space="preserve"> -</w:t>
      </w:r>
      <w:r w:rsidR="00383A55" w:rsidRPr="00D44DAC">
        <w:rPr>
          <w:rFonts w:ascii="Cambria" w:eastAsia="Times New Roman" w:hAnsi="Cambria" w:cs="Times New Roman"/>
          <w:color w:val="000000"/>
          <w:lang w:eastAsia="ru-RU"/>
        </w:rPr>
        <w:t xml:space="preserve"> 1%</w:t>
      </w:r>
    </w:p>
    <w:p w:rsidR="00D44DAC" w:rsidRDefault="00D44DAC" w:rsidP="0038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4DAC" w:rsidRPr="00D44DAC" w:rsidRDefault="00D44DAC" w:rsidP="00D44DAC">
      <w:pPr>
        <w:rPr>
          <w:rFonts w:ascii="Times New Roman" w:hAnsi="Times New Roman"/>
          <w:sz w:val="24"/>
          <w:szCs w:val="24"/>
        </w:rPr>
      </w:pPr>
    </w:p>
    <w:p w:rsidR="00D44DAC" w:rsidRPr="00D44DAC" w:rsidRDefault="00D44DAC" w:rsidP="00D44DAC">
      <w:pPr>
        <w:rPr>
          <w:rFonts w:ascii="Times New Roman" w:hAnsi="Times New Roman"/>
          <w:sz w:val="24"/>
          <w:szCs w:val="24"/>
        </w:rPr>
      </w:pPr>
    </w:p>
    <w:p w:rsidR="00D44DAC" w:rsidRPr="00D44DAC" w:rsidRDefault="00D44DAC" w:rsidP="00D44DAC">
      <w:pPr>
        <w:rPr>
          <w:rFonts w:ascii="Times New Roman" w:hAnsi="Times New Roman"/>
          <w:sz w:val="24"/>
          <w:szCs w:val="24"/>
        </w:rPr>
      </w:pPr>
    </w:p>
    <w:p w:rsidR="00D44DAC" w:rsidRDefault="00D44DAC" w:rsidP="00D44DAC">
      <w:pPr>
        <w:rPr>
          <w:rFonts w:ascii="Times New Roman" w:hAnsi="Times New Roman"/>
          <w:sz w:val="24"/>
          <w:szCs w:val="24"/>
        </w:rPr>
      </w:pPr>
    </w:p>
    <w:p w:rsidR="00D44DAC" w:rsidRDefault="00D44DAC" w:rsidP="00D44DAC">
      <w:pPr>
        <w:pStyle w:val="docdata"/>
        <w:spacing w:before="0" w:beforeAutospacing="0" w:after="200" w:afterAutospacing="0"/>
      </w:pPr>
      <w:r>
        <w:tab/>
      </w:r>
    </w:p>
    <w:p w:rsidR="00F47FA7" w:rsidRPr="00D44DAC" w:rsidRDefault="00F47FA7" w:rsidP="00D44DAC">
      <w:pPr>
        <w:tabs>
          <w:tab w:val="left" w:pos="2190"/>
        </w:tabs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F47FA7" w:rsidRPr="00D44DAC" w:rsidSect="004059DE">
      <w:footerReference w:type="default" r:id="rId13"/>
      <w:pgSz w:w="16838" w:h="11906" w:orient="landscape"/>
      <w:pgMar w:top="720" w:right="295" w:bottom="426" w:left="28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E2D" w:rsidRDefault="00793E2D" w:rsidP="00297271">
      <w:pPr>
        <w:spacing w:after="0" w:line="240" w:lineRule="auto"/>
      </w:pPr>
      <w:r>
        <w:separator/>
      </w:r>
    </w:p>
  </w:endnote>
  <w:endnote w:type="continuationSeparator" w:id="0">
    <w:p w:rsidR="00793E2D" w:rsidRDefault="00793E2D" w:rsidP="00297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0C8" w:rsidRDefault="006E64AF">
    <w:pPr>
      <w:pStyle w:val="ac"/>
    </w:pPr>
    <w:r>
      <w:rPr>
        <w:noProof/>
        <w:lang w:eastAsia="ru-RU"/>
      </w:rPr>
      <w:drawing>
        <wp:inline distT="0" distB="0" distL="0" distR="0">
          <wp:extent cx="9526" cy="9526"/>
          <wp:effectExtent l="0" t="0" r="0" b="0"/>
          <wp:docPr id="5" name="Рисунок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E2D" w:rsidRDefault="00793E2D" w:rsidP="00297271">
      <w:pPr>
        <w:spacing w:after="0" w:line="240" w:lineRule="auto"/>
      </w:pPr>
      <w:r>
        <w:separator/>
      </w:r>
    </w:p>
  </w:footnote>
  <w:footnote w:type="continuationSeparator" w:id="0">
    <w:p w:rsidR="00793E2D" w:rsidRDefault="00793E2D" w:rsidP="002972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954BA"/>
    <w:multiLevelType w:val="multilevel"/>
    <w:tmpl w:val="3F889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33301"/>
    <w:multiLevelType w:val="hybridMultilevel"/>
    <w:tmpl w:val="455E8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73414"/>
    <w:multiLevelType w:val="hybridMultilevel"/>
    <w:tmpl w:val="455E8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56E26"/>
    <w:multiLevelType w:val="hybridMultilevel"/>
    <w:tmpl w:val="16CE3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14905"/>
    <w:multiLevelType w:val="hybridMultilevel"/>
    <w:tmpl w:val="455E85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148B"/>
    <w:rsid w:val="0000458F"/>
    <w:rsid w:val="00007612"/>
    <w:rsid w:val="00010527"/>
    <w:rsid w:val="00014EDA"/>
    <w:rsid w:val="00024E17"/>
    <w:rsid w:val="00025AAB"/>
    <w:rsid w:val="0003359B"/>
    <w:rsid w:val="00044F30"/>
    <w:rsid w:val="00077B9A"/>
    <w:rsid w:val="000A55B9"/>
    <w:rsid w:val="000B3101"/>
    <w:rsid w:val="000B64C4"/>
    <w:rsid w:val="000B6B9B"/>
    <w:rsid w:val="000E1E5D"/>
    <w:rsid w:val="000E42F7"/>
    <w:rsid w:val="000E5C38"/>
    <w:rsid w:val="0011148B"/>
    <w:rsid w:val="001432B3"/>
    <w:rsid w:val="00161E36"/>
    <w:rsid w:val="0016442B"/>
    <w:rsid w:val="00165061"/>
    <w:rsid w:val="001723C6"/>
    <w:rsid w:val="0018436B"/>
    <w:rsid w:val="001875E5"/>
    <w:rsid w:val="00187883"/>
    <w:rsid w:val="001918D6"/>
    <w:rsid w:val="001A5B65"/>
    <w:rsid w:val="001C6B0D"/>
    <w:rsid w:val="001C6B75"/>
    <w:rsid w:val="001E3EBD"/>
    <w:rsid w:val="001E7C0F"/>
    <w:rsid w:val="001F68A3"/>
    <w:rsid w:val="0020129E"/>
    <w:rsid w:val="002122AA"/>
    <w:rsid w:val="00231D7C"/>
    <w:rsid w:val="00232369"/>
    <w:rsid w:val="002355B6"/>
    <w:rsid w:val="00235C4D"/>
    <w:rsid w:val="00242E13"/>
    <w:rsid w:val="00243BBA"/>
    <w:rsid w:val="00251736"/>
    <w:rsid w:val="00252749"/>
    <w:rsid w:val="00261490"/>
    <w:rsid w:val="00292250"/>
    <w:rsid w:val="00297271"/>
    <w:rsid w:val="002A6098"/>
    <w:rsid w:val="002B711F"/>
    <w:rsid w:val="002C4105"/>
    <w:rsid w:val="002C7602"/>
    <w:rsid w:val="002D7028"/>
    <w:rsid w:val="00302303"/>
    <w:rsid w:val="00307539"/>
    <w:rsid w:val="003255B5"/>
    <w:rsid w:val="00342ACD"/>
    <w:rsid w:val="00344580"/>
    <w:rsid w:val="00354B7D"/>
    <w:rsid w:val="00364B2A"/>
    <w:rsid w:val="003659E8"/>
    <w:rsid w:val="00365FD5"/>
    <w:rsid w:val="00367E19"/>
    <w:rsid w:val="00383A55"/>
    <w:rsid w:val="00385FB1"/>
    <w:rsid w:val="00390300"/>
    <w:rsid w:val="003A6156"/>
    <w:rsid w:val="003C54F2"/>
    <w:rsid w:val="003C64FB"/>
    <w:rsid w:val="003C7C8C"/>
    <w:rsid w:val="003E0C17"/>
    <w:rsid w:val="003E3D3C"/>
    <w:rsid w:val="003E60B2"/>
    <w:rsid w:val="003F06E9"/>
    <w:rsid w:val="00402103"/>
    <w:rsid w:val="004059DE"/>
    <w:rsid w:val="00414E52"/>
    <w:rsid w:val="00415977"/>
    <w:rsid w:val="00420DEF"/>
    <w:rsid w:val="00424D80"/>
    <w:rsid w:val="00430EDC"/>
    <w:rsid w:val="004554F6"/>
    <w:rsid w:val="0045645F"/>
    <w:rsid w:val="00461D4F"/>
    <w:rsid w:val="00477EE3"/>
    <w:rsid w:val="00484927"/>
    <w:rsid w:val="004912BC"/>
    <w:rsid w:val="004A15A8"/>
    <w:rsid w:val="004A76B1"/>
    <w:rsid w:val="004C05CF"/>
    <w:rsid w:val="004C4752"/>
    <w:rsid w:val="004E17D8"/>
    <w:rsid w:val="004E418E"/>
    <w:rsid w:val="004E4231"/>
    <w:rsid w:val="004E48BB"/>
    <w:rsid w:val="004E581A"/>
    <w:rsid w:val="004F3D89"/>
    <w:rsid w:val="004F59B3"/>
    <w:rsid w:val="00502B72"/>
    <w:rsid w:val="0052006F"/>
    <w:rsid w:val="005238A3"/>
    <w:rsid w:val="00524103"/>
    <w:rsid w:val="005321F8"/>
    <w:rsid w:val="005413F4"/>
    <w:rsid w:val="00543698"/>
    <w:rsid w:val="00561E92"/>
    <w:rsid w:val="00571BEA"/>
    <w:rsid w:val="0059703A"/>
    <w:rsid w:val="005A57B1"/>
    <w:rsid w:val="005B48D0"/>
    <w:rsid w:val="005C1702"/>
    <w:rsid w:val="005D39A0"/>
    <w:rsid w:val="005F4BD0"/>
    <w:rsid w:val="00600C01"/>
    <w:rsid w:val="00606542"/>
    <w:rsid w:val="006142E1"/>
    <w:rsid w:val="00620243"/>
    <w:rsid w:val="006217FA"/>
    <w:rsid w:val="00632D53"/>
    <w:rsid w:val="0063540B"/>
    <w:rsid w:val="00650CD6"/>
    <w:rsid w:val="00651AE8"/>
    <w:rsid w:val="00675B1E"/>
    <w:rsid w:val="006A25E5"/>
    <w:rsid w:val="006B2E5F"/>
    <w:rsid w:val="006B6028"/>
    <w:rsid w:val="006B7633"/>
    <w:rsid w:val="006C0DAF"/>
    <w:rsid w:val="006C1F7E"/>
    <w:rsid w:val="006C49EA"/>
    <w:rsid w:val="006E64AF"/>
    <w:rsid w:val="006F0794"/>
    <w:rsid w:val="00702B17"/>
    <w:rsid w:val="0070677C"/>
    <w:rsid w:val="00733B42"/>
    <w:rsid w:val="007562B2"/>
    <w:rsid w:val="007608AE"/>
    <w:rsid w:val="00773676"/>
    <w:rsid w:val="007841F1"/>
    <w:rsid w:val="00784A82"/>
    <w:rsid w:val="00793E2D"/>
    <w:rsid w:val="00795607"/>
    <w:rsid w:val="007A194C"/>
    <w:rsid w:val="007A1A3F"/>
    <w:rsid w:val="007A38FE"/>
    <w:rsid w:val="007A42F9"/>
    <w:rsid w:val="007B6F3A"/>
    <w:rsid w:val="007C1B83"/>
    <w:rsid w:val="007D0270"/>
    <w:rsid w:val="007E181D"/>
    <w:rsid w:val="007F2A9F"/>
    <w:rsid w:val="00803831"/>
    <w:rsid w:val="00816082"/>
    <w:rsid w:val="008213BD"/>
    <w:rsid w:val="00835E8E"/>
    <w:rsid w:val="0083734F"/>
    <w:rsid w:val="00843D41"/>
    <w:rsid w:val="00843D8F"/>
    <w:rsid w:val="008630ED"/>
    <w:rsid w:val="00864A3F"/>
    <w:rsid w:val="0086633C"/>
    <w:rsid w:val="0087572B"/>
    <w:rsid w:val="008837CD"/>
    <w:rsid w:val="00884449"/>
    <w:rsid w:val="008935FE"/>
    <w:rsid w:val="00895F35"/>
    <w:rsid w:val="008A0FD3"/>
    <w:rsid w:val="008A5C07"/>
    <w:rsid w:val="008D0F89"/>
    <w:rsid w:val="008D3C7C"/>
    <w:rsid w:val="008E058F"/>
    <w:rsid w:val="008E1DE7"/>
    <w:rsid w:val="008F1141"/>
    <w:rsid w:val="008F3144"/>
    <w:rsid w:val="009119AE"/>
    <w:rsid w:val="00934915"/>
    <w:rsid w:val="00940271"/>
    <w:rsid w:val="00945563"/>
    <w:rsid w:val="0095543D"/>
    <w:rsid w:val="00960BA0"/>
    <w:rsid w:val="009632A4"/>
    <w:rsid w:val="00975BAB"/>
    <w:rsid w:val="009A2BE5"/>
    <w:rsid w:val="009A2C38"/>
    <w:rsid w:val="009A49DA"/>
    <w:rsid w:val="009B153D"/>
    <w:rsid w:val="009B7680"/>
    <w:rsid w:val="009D628B"/>
    <w:rsid w:val="009E2AC2"/>
    <w:rsid w:val="009E4D20"/>
    <w:rsid w:val="00A10330"/>
    <w:rsid w:val="00A12091"/>
    <w:rsid w:val="00A2057B"/>
    <w:rsid w:val="00A27FF7"/>
    <w:rsid w:val="00A30FDA"/>
    <w:rsid w:val="00A44E1C"/>
    <w:rsid w:val="00A460F6"/>
    <w:rsid w:val="00A509EB"/>
    <w:rsid w:val="00A534D4"/>
    <w:rsid w:val="00A601E1"/>
    <w:rsid w:val="00A650FA"/>
    <w:rsid w:val="00A708F3"/>
    <w:rsid w:val="00A92804"/>
    <w:rsid w:val="00AA2433"/>
    <w:rsid w:val="00AB3884"/>
    <w:rsid w:val="00AB5220"/>
    <w:rsid w:val="00AC3C22"/>
    <w:rsid w:val="00AC60C8"/>
    <w:rsid w:val="00AD59A8"/>
    <w:rsid w:val="00AF7145"/>
    <w:rsid w:val="00B01DB8"/>
    <w:rsid w:val="00B17D54"/>
    <w:rsid w:val="00B20D1D"/>
    <w:rsid w:val="00B23895"/>
    <w:rsid w:val="00B25B51"/>
    <w:rsid w:val="00B333EC"/>
    <w:rsid w:val="00B366E7"/>
    <w:rsid w:val="00B405F2"/>
    <w:rsid w:val="00B47CC7"/>
    <w:rsid w:val="00B63ED5"/>
    <w:rsid w:val="00B75111"/>
    <w:rsid w:val="00B809AF"/>
    <w:rsid w:val="00B818DA"/>
    <w:rsid w:val="00B879F4"/>
    <w:rsid w:val="00BA074E"/>
    <w:rsid w:val="00BB442E"/>
    <w:rsid w:val="00BC510B"/>
    <w:rsid w:val="00BD5E67"/>
    <w:rsid w:val="00BE10C2"/>
    <w:rsid w:val="00BF3A1D"/>
    <w:rsid w:val="00C029B7"/>
    <w:rsid w:val="00C20FC3"/>
    <w:rsid w:val="00C247C1"/>
    <w:rsid w:val="00C40E89"/>
    <w:rsid w:val="00C45483"/>
    <w:rsid w:val="00C45D5B"/>
    <w:rsid w:val="00C57C46"/>
    <w:rsid w:val="00C60375"/>
    <w:rsid w:val="00C62357"/>
    <w:rsid w:val="00C71820"/>
    <w:rsid w:val="00C76340"/>
    <w:rsid w:val="00C9415C"/>
    <w:rsid w:val="00CD0B36"/>
    <w:rsid w:val="00CE1A80"/>
    <w:rsid w:val="00CF12C6"/>
    <w:rsid w:val="00CF63C7"/>
    <w:rsid w:val="00D05A71"/>
    <w:rsid w:val="00D06CA9"/>
    <w:rsid w:val="00D0719D"/>
    <w:rsid w:val="00D2774D"/>
    <w:rsid w:val="00D33423"/>
    <w:rsid w:val="00D44DAC"/>
    <w:rsid w:val="00D44E23"/>
    <w:rsid w:val="00D44E5A"/>
    <w:rsid w:val="00D522D9"/>
    <w:rsid w:val="00D52AA4"/>
    <w:rsid w:val="00D53789"/>
    <w:rsid w:val="00D64AE6"/>
    <w:rsid w:val="00DA2D21"/>
    <w:rsid w:val="00DA5C71"/>
    <w:rsid w:val="00DA7500"/>
    <w:rsid w:val="00DD6CF3"/>
    <w:rsid w:val="00DE3407"/>
    <w:rsid w:val="00DF2A00"/>
    <w:rsid w:val="00E011F2"/>
    <w:rsid w:val="00E014DC"/>
    <w:rsid w:val="00E075F2"/>
    <w:rsid w:val="00E14912"/>
    <w:rsid w:val="00E20E5A"/>
    <w:rsid w:val="00E31902"/>
    <w:rsid w:val="00E41DE8"/>
    <w:rsid w:val="00E43D52"/>
    <w:rsid w:val="00E47CF8"/>
    <w:rsid w:val="00E6139B"/>
    <w:rsid w:val="00E80270"/>
    <w:rsid w:val="00E80DF6"/>
    <w:rsid w:val="00E90078"/>
    <w:rsid w:val="00EA580D"/>
    <w:rsid w:val="00EA69D3"/>
    <w:rsid w:val="00EA6E55"/>
    <w:rsid w:val="00EB0BF8"/>
    <w:rsid w:val="00EB78BC"/>
    <w:rsid w:val="00ED0315"/>
    <w:rsid w:val="00ED5ABA"/>
    <w:rsid w:val="00EE107A"/>
    <w:rsid w:val="00EE35D4"/>
    <w:rsid w:val="00F00565"/>
    <w:rsid w:val="00F01C93"/>
    <w:rsid w:val="00F02D45"/>
    <w:rsid w:val="00F041A2"/>
    <w:rsid w:val="00F12623"/>
    <w:rsid w:val="00F32BC9"/>
    <w:rsid w:val="00F42342"/>
    <w:rsid w:val="00F4316D"/>
    <w:rsid w:val="00F44780"/>
    <w:rsid w:val="00F46082"/>
    <w:rsid w:val="00F47FA7"/>
    <w:rsid w:val="00F63F50"/>
    <w:rsid w:val="00F6565B"/>
    <w:rsid w:val="00F65C8C"/>
    <w:rsid w:val="00F719BC"/>
    <w:rsid w:val="00F7546B"/>
    <w:rsid w:val="00F84ACA"/>
    <w:rsid w:val="00F9632E"/>
    <w:rsid w:val="00F97011"/>
    <w:rsid w:val="00FA78EA"/>
    <w:rsid w:val="00FB2BE5"/>
    <w:rsid w:val="00FC3D62"/>
    <w:rsid w:val="00FD42DF"/>
    <w:rsid w:val="00FD6C61"/>
    <w:rsid w:val="00FF3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4EFFD1"/>
  <w15:docId w15:val="{E3696126-0498-4BE0-9073-2BB3CCAB5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48B"/>
    <w:pPr>
      <w:ind w:left="720"/>
      <w:contextualSpacing/>
    </w:pPr>
  </w:style>
  <w:style w:type="character" w:styleId="a4">
    <w:name w:val="Hyperlink"/>
    <w:uiPriority w:val="99"/>
    <w:rsid w:val="003255B5"/>
    <w:rPr>
      <w:rFonts w:cs="Times New Roman"/>
      <w:color w:val="0000FF"/>
      <w:u w:val="single"/>
    </w:rPr>
  </w:style>
  <w:style w:type="paragraph" w:customStyle="1" w:styleId="Iiiaeuiue">
    <w:name w:val="Ii?iaeuiue"/>
    <w:uiPriority w:val="99"/>
    <w:rsid w:val="003255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3255B5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25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55B5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F02D45"/>
    <w:rPr>
      <w:rFonts w:ascii="Times New Roman" w:hAnsi="Times New Roman" w:cs="Times New Roman"/>
      <w:sz w:val="24"/>
      <w:szCs w:val="24"/>
    </w:rPr>
  </w:style>
  <w:style w:type="character" w:customStyle="1" w:styleId="providertitle">
    <w:name w:val="providertitle"/>
    <w:basedOn w:val="a0"/>
    <w:rsid w:val="007608AE"/>
  </w:style>
  <w:style w:type="table" w:styleId="a9">
    <w:name w:val="Table Grid"/>
    <w:basedOn w:val="a1"/>
    <w:uiPriority w:val="59"/>
    <w:rsid w:val="00235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54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297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7271"/>
  </w:style>
  <w:style w:type="paragraph" w:styleId="ac">
    <w:name w:val="footer"/>
    <w:basedOn w:val="a"/>
    <w:link w:val="ad"/>
    <w:uiPriority w:val="99"/>
    <w:unhideWhenUsed/>
    <w:rsid w:val="00297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97271"/>
  </w:style>
  <w:style w:type="character" w:customStyle="1" w:styleId="size24">
    <w:name w:val="size24"/>
    <w:basedOn w:val="a0"/>
    <w:rsid w:val="00F12623"/>
  </w:style>
  <w:style w:type="character" w:customStyle="1" w:styleId="word-wrap">
    <w:name w:val="word-wrap"/>
    <w:basedOn w:val="a0"/>
    <w:rsid w:val="006B6028"/>
  </w:style>
  <w:style w:type="paragraph" w:customStyle="1" w:styleId="docdata">
    <w:name w:val="docdata"/>
    <w:aliases w:val="docy,v5,8451,bqiaagaaeyqcaaagiaiaaapvgaaabbueaaaaaaaaaaaaaaaaaaaaaaaaaaaaaaaaaaaaaaaaaaaaaaaaaaaaaaaaaaaaaaaaaaaaaaaaaaaaaaaaaaaaaaaaaaaaaaaaaaaaaaaaaaaaaaaaaaaaaaaaaaaaaaaaaaaaaaaaaaaaaaaaaaaaaaaaaaaaaaaaaaaaaaaaaaaaaaaaaaaaaaaaaaaaaaaaaaaaaaaa"/>
    <w:basedOn w:val="a"/>
    <w:rsid w:val="00187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8350B5A0451501C105C15B0D120BF19B.dms.sberbank.ru/8350B5A0451501C105C15B0D120BF19B-AE38CCC31E596326A43DEE11ED5D4EF6-7BD5360DE1FF87AB43EFCEE41CBC23A3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a680d67-2bab-4204-91e4-080424fa246c">H64JCDWM22CS-84-443</_dlc_DocId>
    <_dlc_DocIdUrl xmlns="ba680d67-2bab-4204-91e4-080424fa246c">
      <Url>http://sibsb.terbank.sib.sbrf.ru:4406/ouko/_layouts/DocIdRedir.aspx?ID=H64JCDWM22CS-84-443</Url>
      <Description>H64JCDWM22CS-84-443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D26BC1DEE03004EAD19DAB7062FD6A3" ma:contentTypeVersion="1" ma:contentTypeDescription="Создание документа." ma:contentTypeScope="" ma:versionID="f097623fd6324d72ed565b88feaae9d0">
  <xsd:schema xmlns:xsd="http://www.w3.org/2001/XMLSchema" xmlns:xs="http://www.w3.org/2001/XMLSchema" xmlns:p="http://schemas.microsoft.com/office/2006/metadata/properties" xmlns:ns2="ba680d67-2bab-4204-91e4-080424fa246c" targetNamespace="http://schemas.microsoft.com/office/2006/metadata/properties" ma:root="true" ma:fieldsID="5d40e07d94aff1985f78eeac7537505c" ns2:_="">
    <xsd:import namespace="ba680d67-2bab-4204-91e4-080424fa246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80d67-2bab-4204-91e4-080424fa246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D4916-DC43-4602-805E-B2E2BEC17A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6921CF-D817-4E76-8817-5DA5EBE347CC}">
  <ds:schemaRefs>
    <ds:schemaRef ds:uri="http://schemas.microsoft.com/office/2006/metadata/properties"/>
    <ds:schemaRef ds:uri="http://schemas.microsoft.com/office/infopath/2007/PartnerControls"/>
    <ds:schemaRef ds:uri="ba680d67-2bab-4204-91e4-080424fa246c"/>
  </ds:schemaRefs>
</ds:datastoreItem>
</file>

<file path=customXml/itemProps3.xml><?xml version="1.0" encoding="utf-8"?>
<ds:datastoreItem xmlns:ds="http://schemas.openxmlformats.org/officeDocument/2006/customXml" ds:itemID="{EB8807CA-5BF5-414D-AB82-96ADEEDFD7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680d67-2bab-4204-91e4-080424fa24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C9114E-F593-4F1E-AF13-602DD76AC3A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10F065E-92FE-43FE-AF17-DB4180A88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Sberbank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Лобанова Анна Викторовна</dc:creator>
  <cp:lastModifiedBy>CTO</cp:lastModifiedBy>
  <cp:revision>11</cp:revision>
  <cp:lastPrinted>2017-05-03T09:37:00Z</cp:lastPrinted>
  <dcterms:created xsi:type="dcterms:W3CDTF">2018-03-13T11:14:00Z</dcterms:created>
  <dcterms:modified xsi:type="dcterms:W3CDTF">2026-09-08T10:09:00Z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0x010100ED26BC1DEE03004EAD19DAB7062FD6A3</vt:lpwstr>
  </property>
  <property fmtid="{D5CDD505-2E9C-101B-9397-08002B2CF9AE}" pid="3" name="_dlc_DocIdItemGuid">
    <vt:lpwstr>c508c4f3-baa3-4948-b972-081d55722e02</vt:lpwstr>
  </property>
</Properties>
</file>